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22" w:rsidRPr="001F0B51" w:rsidRDefault="00694422" w:rsidP="00694422">
      <w:pPr>
        <w:rPr>
          <w:b/>
          <w:sz w:val="24"/>
          <w:szCs w:val="24"/>
        </w:rPr>
      </w:pPr>
      <w:r w:rsidRPr="001F0B51">
        <w:rPr>
          <w:b/>
          <w:sz w:val="24"/>
          <w:szCs w:val="24"/>
        </w:rPr>
        <w:t>Pastoral Care &amp; Guidance:</w:t>
      </w:r>
    </w:p>
    <w:p w:rsidR="00694422" w:rsidRPr="008609CD" w:rsidRDefault="00694422" w:rsidP="00694422">
      <w:pPr>
        <w:rPr>
          <w:sz w:val="24"/>
          <w:szCs w:val="24"/>
        </w:rPr>
      </w:pPr>
      <w:r>
        <w:rPr>
          <w:sz w:val="24"/>
          <w:szCs w:val="24"/>
        </w:rPr>
        <w:t>Each student is monitored and advised from First to Sixth year. Students are helped with study plans, exam targets, career applications and if needed are given personal counselling. The Pastoral care team and all staff members encourage students to show respect for self and others while always striving to achieve their best. Each class has a class teacher and each student in 5</w:t>
      </w:r>
      <w:r w:rsidRPr="00623016">
        <w:rPr>
          <w:sz w:val="24"/>
          <w:szCs w:val="24"/>
          <w:vertAlign w:val="superscript"/>
        </w:rPr>
        <w:t>th</w:t>
      </w:r>
      <w:r>
        <w:rPr>
          <w:sz w:val="24"/>
          <w:szCs w:val="24"/>
        </w:rPr>
        <w:t xml:space="preserve"> and 6</w:t>
      </w:r>
      <w:r w:rsidRPr="00623016">
        <w:rPr>
          <w:sz w:val="24"/>
          <w:szCs w:val="24"/>
          <w:vertAlign w:val="superscript"/>
        </w:rPr>
        <w:t>th</w:t>
      </w:r>
      <w:r>
        <w:rPr>
          <w:sz w:val="24"/>
          <w:szCs w:val="24"/>
        </w:rPr>
        <w:t xml:space="preserve"> Year gets one-to-one guidance with our qual</w:t>
      </w:r>
      <w:r w:rsidR="005169C0">
        <w:rPr>
          <w:sz w:val="24"/>
          <w:szCs w:val="24"/>
        </w:rPr>
        <w:t>ified guidance counsellor. S</w:t>
      </w:r>
      <w:bookmarkStart w:id="0" w:name="_GoBack"/>
      <w:bookmarkEnd w:id="0"/>
      <w:r>
        <w:rPr>
          <w:sz w:val="24"/>
          <w:szCs w:val="24"/>
        </w:rPr>
        <w:t>taff are aware of their duties and roles in relation to child protection and anti-bullying.</w:t>
      </w:r>
    </w:p>
    <w:p w:rsidR="002C0DF9" w:rsidRDefault="002C0DF9"/>
    <w:sectPr w:rsidR="002C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2"/>
    <w:rsid w:val="002C0DF9"/>
    <w:rsid w:val="005169C0"/>
    <w:rsid w:val="00694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aodan</dc:creator>
  <cp:keywords/>
  <dc:description/>
  <cp:lastModifiedBy>aodan</cp:lastModifiedBy>
  <cp:revision>3</cp:revision>
  <dcterms:created xsi:type="dcterms:W3CDTF">2013-11-04T10:32:00Z</dcterms:created>
  <dcterms:modified xsi:type="dcterms:W3CDTF">2013-11-26T09:40:00Z</dcterms:modified>
</cp:coreProperties>
</file>